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1651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90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2"/>
          <w:szCs w:val="42"/>
          <w:lang w:val="en-US" w:eastAsia="zh-CN"/>
        </w:rPr>
        <w:t>关于2024-2025学年第二学期商务智能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2"/>
          <w:szCs w:val="42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2"/>
          <w:szCs w:val="42"/>
          <w:lang w:val="en-US" w:eastAsia="zh-CN"/>
        </w:rPr>
        <w:t>团总支</w:t>
      </w:r>
    </w:p>
    <w:p w14:paraId="0265174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9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2"/>
          <w:szCs w:val="42"/>
          <w:lang w:val="en-US" w:eastAsia="zh-CN"/>
        </w:rPr>
        <w:t>团员拟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2"/>
          <w:szCs w:val="42"/>
          <w:lang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2"/>
          <w:szCs w:val="42"/>
          <w:lang w:val="en-US" w:eastAsia="zh-CN"/>
        </w:rPr>
        <w:t>对象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2"/>
          <w:szCs w:val="42"/>
        </w:rPr>
        <w:t>名单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2"/>
          <w:szCs w:val="42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2"/>
          <w:szCs w:val="42"/>
        </w:rPr>
        <w:t>公示</w:t>
      </w:r>
    </w:p>
    <w:p w14:paraId="40BBEB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62CF3E2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根据《中国共产主义青年团章程》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和《中国共产主义青年团发展团员工作细则》规定</w:t>
      </w:r>
      <w:r>
        <w:rPr>
          <w:rFonts w:hint="eastAsia" w:ascii="仿宋" w:hAnsi="仿宋" w:eastAsia="仿宋" w:cs="仿宋"/>
          <w:sz w:val="28"/>
          <w:szCs w:val="28"/>
        </w:rPr>
        <w:t>，经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学生本人申请、</w:t>
      </w:r>
      <w:r>
        <w:rPr>
          <w:rFonts w:hint="eastAsia" w:ascii="仿宋" w:hAnsi="仿宋" w:eastAsia="仿宋" w:cs="仿宋"/>
          <w:sz w:val="28"/>
          <w:szCs w:val="28"/>
        </w:rPr>
        <w:t>各级团组织推荐，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组织培养、考察，学院团总支预审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拟推荐金琪涵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78</w:t>
      </w:r>
      <w:r>
        <w:rPr>
          <w:rFonts w:hint="eastAsia" w:ascii="仿宋" w:hAnsi="仿宋" w:eastAsia="仿宋" w:cs="仿宋"/>
          <w:sz w:val="28"/>
          <w:szCs w:val="28"/>
        </w:rPr>
        <w:t>名优秀同学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为团员发展对象</w:t>
      </w:r>
      <w:r>
        <w:rPr>
          <w:rFonts w:hint="eastAsia" w:ascii="仿宋" w:hAnsi="仿宋" w:eastAsia="仿宋" w:cs="仿宋"/>
          <w:sz w:val="28"/>
          <w:szCs w:val="28"/>
        </w:rPr>
        <w:t>。现将名单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予以公示。公示时间为：2025年5月29日-2025年6月2日。公示期间如有异议，请以来信、来电等方式反映。</w:t>
      </w:r>
    </w:p>
    <w:p w14:paraId="11AFC52B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联系人：楼一飞</w:t>
      </w:r>
    </w:p>
    <w:p w14:paraId="070FF3CF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联系电话：0571-86929866</w:t>
      </w:r>
    </w:p>
    <w:p w14:paraId="45BD5785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邮箱：402257018@qq.com</w:t>
      </w:r>
      <w:bookmarkStart w:id="1" w:name="_GoBack"/>
      <w:bookmarkEnd w:id="1"/>
    </w:p>
    <w:p w14:paraId="071FBF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  </w:t>
      </w:r>
    </w:p>
    <w:p w14:paraId="2311FD00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商务智能学院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团总支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团员拟发展对象名单</w:t>
      </w:r>
    </w:p>
    <w:p w14:paraId="5B2A60AA">
      <w:pPr>
        <w:rPr>
          <w:rFonts w:ascii="宋体" w:hAnsi="宋体" w:eastAsia="宋体"/>
          <w:sz w:val="28"/>
          <w:szCs w:val="28"/>
        </w:rPr>
      </w:pPr>
    </w:p>
    <w:p w14:paraId="169B2203">
      <w:pPr>
        <w:rPr>
          <w:rFonts w:ascii="宋体" w:hAnsi="宋体" w:eastAsia="宋体"/>
          <w:sz w:val="28"/>
          <w:szCs w:val="28"/>
        </w:rPr>
      </w:pPr>
    </w:p>
    <w:p w14:paraId="6EB0EACF">
      <w:pPr>
        <w:rPr>
          <w:rFonts w:ascii="宋体" w:hAnsi="宋体" w:eastAsia="宋体"/>
          <w:sz w:val="28"/>
          <w:szCs w:val="28"/>
        </w:rPr>
      </w:pPr>
    </w:p>
    <w:p w14:paraId="456279D5">
      <w:pPr>
        <w:rPr>
          <w:rFonts w:hint="eastAsia" w:ascii="仿宋" w:hAnsi="仿宋" w:eastAsia="仿宋" w:cs="仿宋"/>
          <w:sz w:val="28"/>
          <w:szCs w:val="28"/>
        </w:rPr>
      </w:pPr>
    </w:p>
    <w:p w14:paraId="75253020">
      <w:pPr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商务智能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团总支</w:t>
      </w:r>
    </w:p>
    <w:p w14:paraId="0E59D1E9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A61E81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05373E86"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 w14:paraId="34AE45C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w w:val="90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0"/>
          <w:kern w:val="44"/>
          <w:sz w:val="44"/>
          <w:szCs w:val="44"/>
          <w:lang w:val="en-US" w:eastAsia="zh-CN" w:bidi="ar-SA"/>
        </w:rPr>
        <w:t>商务智能学院团总支团员拟发展对象名单</w:t>
      </w:r>
    </w:p>
    <w:p w14:paraId="629DC672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5FDED3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金琪涵  陈丹艺  柯梓欣  马诗琦  郑紫悦  董  娜  林子铭</w:t>
      </w:r>
    </w:p>
    <w:p w14:paraId="51E7F8F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何冰赟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龚  潘  王舒晨  张雨菲  宁锦浩  徐心怡  王文杰</w:t>
      </w:r>
    </w:p>
    <w:p w14:paraId="5840D9D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曹梦雷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方雅轩  谭佳欢  陈诗佳  刘佳毅  朱婧楠  胡顺依</w:t>
      </w:r>
    </w:p>
    <w:p w14:paraId="0CECD21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董思盈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丁晗雪  胡晓泓  陈艺薇  王祉馨  余嘉豪  谢  丹</w:t>
      </w:r>
    </w:p>
    <w:p w14:paraId="4523A23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徐能坤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陈慧敏  钱欣燕  林欣颖  沈芙伊  修诗睿  郭子涛</w:t>
      </w:r>
    </w:p>
    <w:p w14:paraId="76FF7C1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吴彦琦  杨美好  姜欣悦  李琦琦  王文豪  林沁瑶</w:t>
      </w:r>
    </w:p>
    <w:p w14:paraId="4DA371F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崔敏哲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路远博  李映冉  夏沈琪  王宇琼  胡  贤  吴萌芳</w:t>
      </w:r>
    </w:p>
    <w:p w14:paraId="256CD71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潘怡璇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王沁怡  朱依纹  沈志轩  李  璟  傅伊梦  洪晨晔</w:t>
      </w:r>
    </w:p>
    <w:p w14:paraId="46515E5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高泽凯  李智勇  陈温皓  王晓雨  彭丽媛  沈陆芸</w:t>
      </w:r>
    </w:p>
    <w:p w14:paraId="4893494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景天琦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金懿颉  崔瑞豪  董晟杰  王紫萱  陈维哲  杨欣怡</w:t>
      </w:r>
    </w:p>
    <w:p w14:paraId="48BCB01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林隆隆 王陈彦泽 邱诗文  尹宁玲  陈欣源  王  倩</w:t>
      </w:r>
    </w:p>
    <w:p w14:paraId="34D4BA1C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1" w:fontKey="{F2E21B70-334E-4B89-A8BA-0233F20034C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99A3115-276C-40BD-9B34-99B3E999F2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0059BB-6649-4583-9D50-294157218B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zA0ZGJmNDAwNGY4MTQ5MDQ4NTRkMGZmODBiMmUifQ=="/>
    <w:docVar w:name="KSO_WPS_MARK_KEY" w:val="dd43cb86-4701-4208-b45d-aa9c095ef1ee"/>
  </w:docVars>
  <w:rsids>
    <w:rsidRoot w:val="00D60823"/>
    <w:rsid w:val="00393EF6"/>
    <w:rsid w:val="00B7186B"/>
    <w:rsid w:val="00D60823"/>
    <w:rsid w:val="00DF75D3"/>
    <w:rsid w:val="06726C12"/>
    <w:rsid w:val="164324CF"/>
    <w:rsid w:val="397238FE"/>
    <w:rsid w:val="3C423704"/>
    <w:rsid w:val="3FCD5F16"/>
    <w:rsid w:val="43E54DA4"/>
    <w:rsid w:val="5BE4461C"/>
    <w:rsid w:val="648A6492"/>
    <w:rsid w:val="7D1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256</Characters>
  <Lines>1</Lines>
  <Paragraphs>1</Paragraphs>
  <TotalTime>29</TotalTime>
  <ScaleCrop>false</ScaleCrop>
  <LinksUpToDate>false</LinksUpToDate>
  <CharactersWithSpaces>262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2019-12-18T23:26:00Z</dcterms:created>
  <dc:creator>妙丹 孙</dc:creator>
  <cp:lastModifiedBy>不想上早八</cp:lastModifiedBy>
  <dcterms:modified xsi:type="dcterms:W3CDTF">2025-05-28T16:46:57Z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eyJoZGlkIjoiNTE0MjA5NWYyYzUzYWU2OTRiNzU4OGQzMDkzOTY0MWEiLCJ1c2VySWQiOiIxNDIyOTU5NjU5In0=</vt:lpwstr>
  </property>
  <property fmtid="{D5CDD505-2E9C-101B-9397-08002B2CF9AE}" pid="4" name="ICV">
    <vt:lpwstr>D3FA19D8803842A29966E1C9D51C4FD1_12</vt:lpwstr>
  </property>
</Properties>
</file>